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5"/>
        <w:gridCol w:w="1710"/>
        <w:gridCol w:w="1710"/>
        <w:gridCol w:w="1138"/>
        <w:gridCol w:w="1133"/>
      </w:tblGrid>
      <w:tr w:rsidR="00781C9C" w:rsidTr="00781C9C">
        <w:tc>
          <w:tcPr>
            <w:tcW w:w="6965" w:type="dxa"/>
            <w:gridSpan w:val="3"/>
            <w:tcBorders>
              <w:top w:val="nil"/>
              <w:left w:val="nil"/>
              <w:bottom w:val="nil"/>
              <w:right w:val="nil"/>
            </w:tcBorders>
          </w:tcPr>
          <w:p w:rsidR="00781C9C" w:rsidRDefault="005C1D21">
            <w:r>
              <w:rPr>
                <w:rFonts w:ascii="Gill Sans MT" w:hAnsi="Gill Sans MT"/>
                <w:noProof/>
                <w:sz w:val="18"/>
                <w:szCs w:val="18"/>
                <w:lang w:eastAsia="en-GB"/>
              </w:rPr>
              <w:drawing>
                <wp:inline distT="0" distB="0" distL="0" distR="0">
                  <wp:extent cx="1977390" cy="420370"/>
                  <wp:effectExtent l="19050" t="0" r="381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srcRect/>
                          <a:stretch>
                            <a:fillRect/>
                          </a:stretch>
                        </pic:blipFill>
                        <pic:spPr bwMode="auto">
                          <a:xfrm>
                            <a:off x="0" y="0"/>
                            <a:ext cx="1977390" cy="420370"/>
                          </a:xfrm>
                          <a:prstGeom prst="rect">
                            <a:avLst/>
                          </a:prstGeom>
                          <a:noFill/>
                          <a:ln w="9525">
                            <a:noFill/>
                            <a:miter lim="800000"/>
                            <a:headEnd/>
                            <a:tailEnd/>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vAlign w:val="center"/>
          </w:tcPr>
          <w:p w:rsidR="00781C9C" w:rsidRDefault="00926D89" w:rsidP="00C35535">
            <w:r>
              <w:t xml:space="preserve">Team Vicar, </w:t>
            </w:r>
            <w:proofErr w:type="spellStart"/>
            <w:r>
              <w:t>Nadder</w:t>
            </w:r>
            <w:proofErr w:type="spellEnd"/>
            <w:r>
              <w:t xml:space="preserve"> Valley B</w:t>
            </w:r>
            <w:bookmarkStart w:id="0" w:name="_GoBack"/>
            <w:bookmarkEnd w:id="0"/>
            <w:r>
              <w:t>enefice</w:t>
            </w:r>
          </w:p>
        </w:tc>
      </w:tr>
      <w:tr w:rsidR="00781C9C" w:rsidTr="00781C9C">
        <w:tc>
          <w:tcPr>
            <w:tcW w:w="3366" w:type="dxa"/>
            <w:tcBorders>
              <w:top w:val="nil"/>
              <w:left w:val="nil"/>
              <w:bottom w:val="nil"/>
              <w:right w:val="nil"/>
            </w:tcBorders>
          </w:tcPr>
          <w:p w:rsidR="00781C9C" w:rsidRDefault="00781C9C"/>
        </w:tc>
        <w:tc>
          <w:tcPr>
            <w:tcW w:w="1799" w:type="dxa"/>
            <w:tcBorders>
              <w:left w:val="nil"/>
              <w:bottom w:val="nil"/>
              <w:right w:val="nil"/>
            </w:tcBorders>
          </w:tcPr>
          <w:p w:rsidR="00781C9C" w:rsidRDefault="00781C9C"/>
        </w:tc>
        <w:tc>
          <w:tcPr>
            <w:tcW w:w="1800" w:type="dxa"/>
            <w:tcBorders>
              <w:left w:val="nil"/>
              <w:bottom w:val="nil"/>
              <w:right w:val="nil"/>
            </w:tcBorders>
          </w:tcPr>
          <w:p w:rsidR="00781C9C" w:rsidRDefault="00781C9C"/>
        </w:tc>
        <w:tc>
          <w:tcPr>
            <w:tcW w:w="2277" w:type="dxa"/>
            <w:gridSpan w:val="2"/>
            <w:tcBorders>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Surname</w:t>
            </w:r>
            <w:r w:rsidR="0018396A">
              <w:rPr>
                <w:rFonts w:ascii="Gill Sans MT" w:hAnsi="Gill Sans MT"/>
              </w:rPr>
              <w:t xml:space="preserve"> and title</w:t>
            </w:r>
          </w:p>
        </w:tc>
        <w:tc>
          <w:tcPr>
            <w:tcW w:w="5876" w:type="dxa"/>
            <w:gridSpan w:val="4"/>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C35535" w:rsidTr="00C35535">
        <w:trPr>
          <w:trHeight w:val="567"/>
        </w:trPr>
        <w:tc>
          <w:tcPr>
            <w:tcW w:w="3366" w:type="dxa"/>
            <w:tcBorders>
              <w:top w:val="nil"/>
              <w:left w:val="nil"/>
              <w:bottom w:val="nil"/>
            </w:tcBorders>
            <w:vAlign w:val="center"/>
          </w:tcPr>
          <w:p w:rsidR="00C35535" w:rsidRDefault="00C35535" w:rsidP="00C35535">
            <w:r w:rsidRPr="005623BB">
              <w:rPr>
                <w:rFonts w:ascii="Gill Sans MT" w:hAnsi="Gill Sans MT"/>
              </w:rPr>
              <w:t>Christian names</w:t>
            </w:r>
          </w:p>
        </w:tc>
        <w:tc>
          <w:tcPr>
            <w:tcW w:w="5876" w:type="dxa"/>
            <w:gridSpan w:val="4"/>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left w:val="nil"/>
              <w:right w:val="nil"/>
            </w:tcBorders>
            <w:vAlign w:val="center"/>
          </w:tcPr>
          <w:p w:rsidR="00781C9C" w:rsidRDefault="00781C9C" w:rsidP="00C35535"/>
        </w:tc>
        <w:tc>
          <w:tcPr>
            <w:tcW w:w="1800" w:type="dxa"/>
            <w:tcBorders>
              <w:left w:val="nil"/>
              <w:right w:val="nil"/>
            </w:tcBorders>
            <w:vAlign w:val="center"/>
          </w:tcPr>
          <w:p w:rsidR="00781C9C" w:rsidRDefault="00781C9C" w:rsidP="00C35535"/>
        </w:tc>
        <w:tc>
          <w:tcPr>
            <w:tcW w:w="2277" w:type="dxa"/>
            <w:gridSpan w:val="2"/>
            <w:tcBorders>
              <w:left w:val="nil"/>
              <w:right w:val="nil"/>
            </w:tcBorders>
            <w:vAlign w:val="center"/>
          </w:tcPr>
          <w:p w:rsidR="00781C9C" w:rsidRDefault="00781C9C" w:rsidP="00C35535"/>
        </w:tc>
      </w:tr>
      <w:tr w:rsidR="00C35535" w:rsidTr="00C35535">
        <w:trPr>
          <w:trHeight w:val="2268"/>
        </w:trPr>
        <w:tc>
          <w:tcPr>
            <w:tcW w:w="3366" w:type="dxa"/>
            <w:tcBorders>
              <w:top w:val="nil"/>
              <w:left w:val="nil"/>
              <w:bottom w:val="nil"/>
            </w:tcBorders>
          </w:tcPr>
          <w:p w:rsidR="00177F5E" w:rsidRDefault="00C35535" w:rsidP="00C35535">
            <w:r w:rsidRPr="005623BB">
              <w:rPr>
                <w:rFonts w:ascii="Gill Sans MT" w:hAnsi="Gill Sans MT"/>
              </w:rPr>
              <w:t>Address</w:t>
            </w:r>
          </w:p>
          <w:p w:rsidR="00177F5E" w:rsidRPr="00177F5E" w:rsidRDefault="00177F5E" w:rsidP="00177F5E"/>
          <w:p w:rsidR="00177F5E" w:rsidRDefault="00177F5E" w:rsidP="00177F5E"/>
          <w:p w:rsidR="00177F5E" w:rsidRDefault="00177F5E" w:rsidP="00177F5E"/>
          <w:p w:rsidR="00177F5E" w:rsidRDefault="00177F5E" w:rsidP="00177F5E"/>
          <w:p w:rsidR="00C35535" w:rsidRPr="00177F5E" w:rsidRDefault="00177F5E" w:rsidP="00177F5E">
            <w:pPr>
              <w:tabs>
                <w:tab w:val="left" w:pos="2432"/>
              </w:tabs>
            </w:pPr>
            <w:r>
              <w:tab/>
            </w:r>
          </w:p>
        </w:tc>
        <w:tc>
          <w:tcPr>
            <w:tcW w:w="5876" w:type="dxa"/>
            <w:gridSpan w:val="4"/>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A6704A" w:rsidTr="00A6704A">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Home telephone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Mobile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E-mail</w:t>
            </w:r>
          </w:p>
        </w:tc>
        <w:tc>
          <w:tcPr>
            <w:tcW w:w="5876" w:type="dxa"/>
            <w:gridSpan w:val="4"/>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bottom w:val="nil"/>
              <w:right w:val="nil"/>
            </w:tcBorders>
            <w:vAlign w:val="center"/>
          </w:tcPr>
          <w:p w:rsidR="00781C9C" w:rsidRDefault="00781C9C"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deacon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right w:val="nil"/>
            </w:tcBorders>
            <w:vAlign w:val="center"/>
          </w:tcPr>
          <w:p w:rsidR="00BD42BE" w:rsidRDefault="00BD42BE" w:rsidP="00A6704A"/>
        </w:tc>
        <w:tc>
          <w:tcPr>
            <w:tcW w:w="1800" w:type="dxa"/>
            <w:tcBorders>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priest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bottom w:val="nil"/>
              <w:right w:val="nil"/>
            </w:tcBorders>
            <w:vAlign w:val="center"/>
          </w:tcPr>
          <w:p w:rsidR="00BD42BE" w:rsidRDefault="00BD42BE" w:rsidP="00A6704A"/>
        </w:tc>
        <w:tc>
          <w:tcPr>
            <w:tcW w:w="1800" w:type="dxa"/>
            <w:tcBorders>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right w:val="nil"/>
            </w:tcBorders>
            <w:vAlign w:val="center"/>
          </w:tcPr>
          <w:p w:rsidR="00BD42BE" w:rsidRDefault="00BD42BE" w:rsidP="00A6704A"/>
        </w:tc>
        <w:tc>
          <w:tcPr>
            <w:tcW w:w="1800" w:type="dxa"/>
            <w:tcBorders>
              <w:top w:val="nil"/>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546722">
        <w:tc>
          <w:tcPr>
            <w:tcW w:w="3366" w:type="dxa"/>
            <w:tcBorders>
              <w:top w:val="nil"/>
              <w:left w:val="nil"/>
              <w:bottom w:val="nil"/>
            </w:tcBorders>
            <w:vAlign w:val="center"/>
          </w:tcPr>
          <w:p w:rsidR="00BD42BE" w:rsidRDefault="00BD42BE" w:rsidP="00A6704A">
            <w:r w:rsidRPr="005623BB">
              <w:rPr>
                <w:rFonts w:ascii="Gill Sans MT" w:hAnsi="Gill Sans MT"/>
              </w:rPr>
              <w:t>First licensed/commissioned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rsidTr="00470C8E">
        <w:trPr>
          <w:trHeight w:val="12239"/>
        </w:trPr>
        <w:tc>
          <w:tcPr>
            <w:tcW w:w="9242" w:type="dxa"/>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vAlign w:val="center"/>
          </w:tcPr>
          <w:p w:rsidR="00DB3A92" w:rsidRDefault="00DB3A92" w:rsidP="00B955C9">
            <w:r w:rsidRPr="00FA411B">
              <w:rPr>
                <w:rFonts w:ascii="Gill Sans MT" w:hAnsi="Gill Sans MT"/>
              </w:rPr>
              <w:t>From</w:t>
            </w:r>
          </w:p>
        </w:tc>
        <w:tc>
          <w:tcPr>
            <w:tcW w:w="1511" w:type="dxa"/>
            <w:vAlign w:val="center"/>
          </w:tcPr>
          <w:p w:rsidR="00DB3A92" w:rsidRDefault="00DB3A92" w:rsidP="00B955C9">
            <w:r w:rsidRPr="00FA411B">
              <w:rPr>
                <w:rFonts w:ascii="Gill Sans MT" w:hAnsi="Gill Sans MT"/>
              </w:rPr>
              <w:t>To</w:t>
            </w:r>
          </w:p>
        </w:tc>
        <w:tc>
          <w:tcPr>
            <w:tcW w:w="6221" w:type="dxa"/>
            <w:gridSpan w:val="3"/>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Pr>
          <w:p w:rsidR="00DB3A92" w:rsidRDefault="00DB3A92" w:rsidP="00DB3A92">
            <w:pPr>
              <w:jc w:val="center"/>
            </w:pPr>
          </w:p>
        </w:tc>
        <w:tc>
          <w:tcPr>
            <w:tcW w:w="1511" w:type="dxa"/>
          </w:tcPr>
          <w:p w:rsidR="00DB3A92" w:rsidRDefault="00DB3A92" w:rsidP="00DB3A92">
            <w:pPr>
              <w:jc w:val="center"/>
            </w:pPr>
          </w:p>
        </w:tc>
        <w:tc>
          <w:tcPr>
            <w:tcW w:w="6221" w:type="dxa"/>
            <w:gridSpan w:val="3"/>
          </w:tcPr>
          <w:p w:rsidR="00DB3A92" w:rsidRDefault="00DB3A92" w:rsidP="00DB3A92">
            <w:pPr>
              <w:jc w:val="center"/>
            </w:pPr>
          </w:p>
        </w:tc>
      </w:tr>
      <w:tr w:rsidR="00DB3A92" w:rsidTr="008E2F5C">
        <w:trPr>
          <w:trHeight w:val="567"/>
        </w:trPr>
        <w:tc>
          <w:tcPr>
            <w:tcW w:w="1510" w:type="dxa"/>
            <w:tcBorders>
              <w:left w:val="nil"/>
              <w:bottom w:val="nil"/>
              <w:right w:val="nil"/>
            </w:tcBorders>
          </w:tcPr>
          <w:p w:rsidR="00DB3A92" w:rsidRDefault="00DB3A92" w:rsidP="00DB3A92">
            <w:pPr>
              <w:jc w:val="center"/>
            </w:pPr>
          </w:p>
        </w:tc>
        <w:tc>
          <w:tcPr>
            <w:tcW w:w="1511" w:type="dxa"/>
            <w:tcBorders>
              <w:left w:val="nil"/>
              <w:bottom w:val="nil"/>
              <w:right w:val="nil"/>
            </w:tcBorders>
          </w:tcPr>
          <w:p w:rsidR="00DB3A92" w:rsidRDefault="00DB3A92" w:rsidP="00DB3A92">
            <w:pPr>
              <w:jc w:val="center"/>
            </w:pPr>
          </w:p>
        </w:tc>
        <w:tc>
          <w:tcPr>
            <w:tcW w:w="6221" w:type="dxa"/>
            <w:gridSpan w:val="3"/>
            <w:tcBorders>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Pr>
          <w:p w:rsidR="00593F6E" w:rsidRDefault="00593F6E"/>
        </w:tc>
      </w:tr>
      <w:tr w:rsidR="00781C9C" w:rsidTr="00522032">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Pr>
          <w:p w:rsidR="000B4253" w:rsidRDefault="000B4253">
            <w:r>
              <w:rPr>
                <w:rFonts w:ascii="Gill Sans MT" w:hAnsi="Gill Sans MT"/>
              </w:rPr>
              <w:t>From</w:t>
            </w:r>
          </w:p>
        </w:tc>
        <w:tc>
          <w:tcPr>
            <w:tcW w:w="1511" w:type="dxa"/>
          </w:tcPr>
          <w:p w:rsidR="000B4253" w:rsidRDefault="000B4253">
            <w:r w:rsidRPr="005623BB">
              <w:rPr>
                <w:rFonts w:ascii="Gill Sans MT" w:hAnsi="Gill Sans MT"/>
              </w:rPr>
              <w:t>To</w:t>
            </w:r>
          </w:p>
        </w:tc>
        <w:tc>
          <w:tcPr>
            <w:tcW w:w="6221" w:type="dxa"/>
            <w:gridSpan w:val="3"/>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Pr>
          <w:p w:rsidR="000B4253" w:rsidRDefault="000B4253"/>
        </w:tc>
        <w:tc>
          <w:tcPr>
            <w:tcW w:w="1511" w:type="dxa"/>
          </w:tcPr>
          <w:p w:rsidR="000B4253" w:rsidRDefault="000B4253"/>
        </w:tc>
        <w:tc>
          <w:tcPr>
            <w:tcW w:w="6221" w:type="dxa"/>
            <w:gridSpan w:val="3"/>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vAlign w:val="center"/>
          </w:tcPr>
          <w:p w:rsidR="00522032" w:rsidRDefault="00522032" w:rsidP="00CB3E7F">
            <w:r w:rsidRPr="005623BB">
              <w:rPr>
                <w:rFonts w:ascii="Gill Sans MT" w:hAnsi="Gill Sans MT"/>
              </w:rPr>
              <w:t>From</w:t>
            </w:r>
          </w:p>
        </w:tc>
        <w:tc>
          <w:tcPr>
            <w:tcW w:w="1511" w:type="dxa"/>
            <w:vAlign w:val="center"/>
          </w:tcPr>
          <w:p w:rsidR="00522032" w:rsidRDefault="00522032" w:rsidP="00CB3E7F">
            <w:r>
              <w:rPr>
                <w:rFonts w:ascii="Gill Sans MT" w:hAnsi="Gill Sans MT"/>
              </w:rPr>
              <w:t>To</w:t>
            </w:r>
          </w:p>
        </w:tc>
        <w:tc>
          <w:tcPr>
            <w:tcW w:w="4214" w:type="dxa"/>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Pr>
          <w:p w:rsidR="00522032" w:rsidRDefault="00522032"/>
        </w:tc>
        <w:tc>
          <w:tcPr>
            <w:tcW w:w="1511" w:type="dxa"/>
          </w:tcPr>
          <w:p w:rsidR="00522032" w:rsidRDefault="00522032"/>
        </w:tc>
        <w:tc>
          <w:tcPr>
            <w:tcW w:w="4214" w:type="dxa"/>
          </w:tcPr>
          <w:p w:rsidR="00522032" w:rsidRDefault="00522032"/>
        </w:tc>
        <w:tc>
          <w:tcPr>
            <w:tcW w:w="2007" w:type="dxa"/>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right w:val="nil"/>
            </w:tcBorders>
          </w:tcPr>
          <w:p w:rsidR="00593544" w:rsidRDefault="00593544">
            <w:pPr>
              <w:rPr>
                <w:rFonts w:ascii="Gill Sans MT" w:hAnsi="Gill Sans MT"/>
                <w:b/>
              </w:rPr>
            </w:pPr>
          </w:p>
        </w:tc>
      </w:tr>
      <w:tr w:rsidR="003B48A8" w:rsidTr="00B955C9">
        <w:trPr>
          <w:trHeight w:val="567"/>
        </w:trPr>
        <w:tc>
          <w:tcPr>
            <w:tcW w:w="1510" w:type="dxa"/>
          </w:tcPr>
          <w:p w:rsidR="003B48A8" w:rsidRDefault="003B48A8">
            <w:r w:rsidRPr="005623BB">
              <w:rPr>
                <w:rFonts w:ascii="Gill Sans MT" w:hAnsi="Gill Sans MT"/>
              </w:rPr>
              <w:t>From</w:t>
            </w:r>
          </w:p>
        </w:tc>
        <w:tc>
          <w:tcPr>
            <w:tcW w:w="1511" w:type="dxa"/>
          </w:tcPr>
          <w:p w:rsidR="003B48A8" w:rsidRDefault="003B48A8">
            <w:r>
              <w:rPr>
                <w:rFonts w:ascii="Gill Sans MT" w:hAnsi="Gill Sans MT"/>
              </w:rPr>
              <w:t>To</w:t>
            </w:r>
          </w:p>
        </w:tc>
        <w:tc>
          <w:tcPr>
            <w:tcW w:w="6221" w:type="dxa"/>
            <w:gridSpan w:val="3"/>
          </w:tcPr>
          <w:p w:rsidR="003B48A8" w:rsidRDefault="003B48A8">
            <w:r>
              <w:rPr>
                <w:rFonts w:ascii="Gill Sans MT" w:hAnsi="Gill Sans MT"/>
              </w:rPr>
              <w:t>Description</w:t>
            </w:r>
          </w:p>
        </w:tc>
      </w:tr>
      <w:tr w:rsidR="003B48A8" w:rsidTr="00B955C9">
        <w:trPr>
          <w:trHeight w:val="5230"/>
        </w:trPr>
        <w:tc>
          <w:tcPr>
            <w:tcW w:w="1510" w:type="dxa"/>
          </w:tcPr>
          <w:p w:rsidR="003B48A8" w:rsidRDefault="003B48A8"/>
        </w:tc>
        <w:tc>
          <w:tcPr>
            <w:tcW w:w="1511" w:type="dxa"/>
          </w:tcPr>
          <w:p w:rsidR="003B48A8" w:rsidRDefault="003B48A8"/>
        </w:tc>
        <w:tc>
          <w:tcPr>
            <w:tcW w:w="6221" w:type="dxa"/>
            <w:gridSpan w:val="3"/>
          </w:tcPr>
          <w:p w:rsidR="003B48A8" w:rsidRDefault="003B48A8"/>
        </w:tc>
      </w:tr>
      <w:tr w:rsidR="00781C9C" w:rsidTr="00B955C9">
        <w:trPr>
          <w:trHeight w:val="567"/>
        </w:trPr>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right w:val="nil"/>
            </w:tcBorders>
          </w:tcPr>
          <w:p w:rsidR="00781C9C" w:rsidRDefault="00781C9C"/>
        </w:tc>
        <w:tc>
          <w:tcPr>
            <w:tcW w:w="1627" w:type="dxa"/>
            <w:tcBorders>
              <w:top w:val="nil"/>
              <w:left w:val="nil"/>
              <w:right w:val="nil"/>
            </w:tcBorders>
          </w:tcPr>
          <w:p w:rsidR="00781C9C" w:rsidRDefault="00781C9C"/>
        </w:tc>
        <w:tc>
          <w:tcPr>
            <w:tcW w:w="2587" w:type="dxa"/>
            <w:tcBorders>
              <w:top w:val="nil"/>
              <w:left w:val="nil"/>
              <w:right w:val="nil"/>
            </w:tcBorders>
          </w:tcPr>
          <w:p w:rsidR="00781C9C" w:rsidRDefault="00781C9C"/>
        </w:tc>
        <w:tc>
          <w:tcPr>
            <w:tcW w:w="2007" w:type="dxa"/>
            <w:tcBorders>
              <w:top w:val="nil"/>
              <w:left w:val="nil"/>
              <w:right w:val="nil"/>
            </w:tcBorders>
          </w:tcPr>
          <w:p w:rsidR="00781C9C" w:rsidRDefault="00781C9C"/>
        </w:tc>
      </w:tr>
      <w:tr w:rsidR="00B955C9" w:rsidTr="00502119">
        <w:trPr>
          <w:trHeight w:val="3559"/>
        </w:trPr>
        <w:tc>
          <w:tcPr>
            <w:tcW w:w="9242" w:type="dxa"/>
            <w:gridSpan w:val="5"/>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Pr>
          <w:p w:rsidR="00897E2F" w:rsidRDefault="00897E2F"/>
        </w:tc>
      </w:tr>
      <w:tr w:rsidR="00DF20B4" w:rsidTr="000431E7">
        <w:trPr>
          <w:trHeight w:val="415"/>
        </w:trPr>
        <w:tc>
          <w:tcPr>
            <w:tcW w:w="3021" w:type="dxa"/>
            <w:tcBorders>
              <w:left w:val="nil"/>
              <w:bottom w:val="nil"/>
              <w:right w:val="nil"/>
            </w:tcBorders>
          </w:tcPr>
          <w:p w:rsidR="00DF20B4" w:rsidRDefault="00DF20B4"/>
        </w:tc>
        <w:tc>
          <w:tcPr>
            <w:tcW w:w="1627" w:type="dxa"/>
            <w:tcBorders>
              <w:left w:val="nil"/>
              <w:bottom w:val="nil"/>
              <w:right w:val="nil"/>
            </w:tcBorders>
          </w:tcPr>
          <w:p w:rsidR="00DF20B4" w:rsidRDefault="00DF20B4"/>
        </w:tc>
        <w:tc>
          <w:tcPr>
            <w:tcW w:w="2587" w:type="dxa"/>
            <w:tcBorders>
              <w:left w:val="nil"/>
              <w:bottom w:val="nil"/>
              <w:right w:val="nil"/>
            </w:tcBorders>
          </w:tcPr>
          <w:p w:rsidR="00DF20B4" w:rsidRDefault="00DF20B4"/>
        </w:tc>
        <w:tc>
          <w:tcPr>
            <w:tcW w:w="2007" w:type="dxa"/>
            <w:tcBorders>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897E2F" w:rsidTr="000431E7">
        <w:trPr>
          <w:trHeight w:val="4809"/>
        </w:trPr>
        <w:tc>
          <w:tcPr>
            <w:tcW w:w="9242" w:type="dxa"/>
            <w:gridSpan w:val="4"/>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417E40" w:rsidTr="00782FCE">
        <w:trPr>
          <w:trHeight w:val="8415"/>
        </w:trPr>
        <w:tc>
          <w:tcPr>
            <w:tcW w:w="9242" w:type="dxa"/>
            <w:gridSpan w:val="4"/>
          </w:tcPr>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p w:rsidR="00E52CB6" w:rsidRDefault="00E52CB6" w:rsidP="005B36DC"/>
        </w:tc>
      </w:tr>
    </w:tbl>
    <w:p w:rsidR="00782FCE" w:rsidRDefault="00782FCE"/>
    <w:sectPr w:rsidR="00782FCE" w:rsidSect="00782FCE">
      <w:headerReference w:type="default" r:id="rId10"/>
      <w:footerReference w:type="default" r:id="rId11"/>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2E" w:rsidRDefault="00731F2E" w:rsidP="009B7117">
      <w:pPr>
        <w:spacing w:after="0" w:line="240" w:lineRule="auto"/>
      </w:pPr>
      <w:r>
        <w:separator/>
      </w:r>
    </w:p>
  </w:endnote>
  <w:endnote w:type="continuationSeparator" w:id="0">
    <w:p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trPr>
        <w:trHeight w:val="151"/>
      </w:trPr>
      <w:tc>
        <w:tcPr>
          <w:tcW w:w="2250" w:type="pct"/>
          <w:tcBorders>
            <w:bottom w:val="single" w:sz="4" w:space="0" w:color="4F81BD" w:themeColor="accent1"/>
          </w:tcBorders>
        </w:tcPr>
        <w:p w:rsidR="00603379" w:rsidRDefault="00603379">
          <w:pPr>
            <w:pStyle w:val="Header"/>
            <w:rPr>
              <w:rFonts w:asciiTheme="majorHAnsi" w:eastAsiaTheme="majorEastAsia" w:hAnsiTheme="majorHAnsi" w:cstheme="majorBidi"/>
              <w:b/>
              <w:bCs/>
            </w:rPr>
          </w:pPr>
        </w:p>
      </w:tc>
      <w:tc>
        <w:tcPr>
          <w:tcW w:w="500" w:type="pct"/>
          <w:vMerge w:val="restart"/>
          <w:noWrap/>
          <w:vAlign w:val="center"/>
        </w:tcPr>
        <w:p w:rsidR="00603379" w:rsidRDefault="00603379">
          <w:pPr>
            <w:pStyle w:val="NoSpacing"/>
            <w:rPr>
              <w:rFonts w:asciiTheme="majorHAnsi" w:hAnsiTheme="majorHAnsi"/>
            </w:rPr>
          </w:pPr>
          <w:r>
            <w:rPr>
              <w:rFonts w:asciiTheme="majorHAnsi" w:hAnsiTheme="majorHAnsi"/>
              <w:b/>
            </w:rPr>
            <w:t xml:space="preserve">Page </w:t>
          </w:r>
          <w:r w:rsidR="007D1476">
            <w:fldChar w:fldCharType="begin"/>
          </w:r>
          <w:r w:rsidR="007D1476">
            <w:instrText xml:space="preserve"> PAGE  \* MERGEFORMAT </w:instrText>
          </w:r>
          <w:r w:rsidR="007D1476">
            <w:fldChar w:fldCharType="separate"/>
          </w:r>
          <w:r w:rsidR="00926D89">
            <w:rPr>
              <w:noProof/>
            </w:rPr>
            <w:t>1</w:t>
          </w:r>
          <w:r w:rsidR="007D1476">
            <w:rPr>
              <w:noProof/>
            </w:rPr>
            <w:fldChar w:fldCharType="end"/>
          </w:r>
        </w:p>
      </w:tc>
      <w:tc>
        <w:tcPr>
          <w:tcW w:w="2250" w:type="pct"/>
          <w:tcBorders>
            <w:bottom w:val="single" w:sz="4" w:space="0" w:color="4F81BD" w:themeColor="accent1"/>
          </w:tcBorders>
        </w:tcPr>
        <w:p w:rsidR="00603379" w:rsidRDefault="00603379">
          <w:pPr>
            <w:pStyle w:val="Header"/>
            <w:rPr>
              <w:rFonts w:asciiTheme="majorHAnsi" w:eastAsiaTheme="majorEastAsia" w:hAnsiTheme="majorHAnsi" w:cstheme="majorBidi"/>
              <w:b/>
              <w:bCs/>
            </w:rPr>
          </w:pPr>
        </w:p>
      </w:tc>
    </w:tr>
    <w:tr w:rsidR="00603379">
      <w:trPr>
        <w:trHeight w:val="150"/>
      </w:trPr>
      <w:tc>
        <w:tcPr>
          <w:tcW w:w="2250" w:type="pct"/>
          <w:tcBorders>
            <w:top w:val="single" w:sz="4" w:space="0" w:color="4F81BD" w:themeColor="accent1"/>
          </w:tcBorders>
        </w:tcPr>
        <w:p w:rsidR="00603379" w:rsidRDefault="00603379">
          <w:pPr>
            <w:pStyle w:val="Header"/>
            <w:rPr>
              <w:rFonts w:asciiTheme="majorHAnsi" w:eastAsiaTheme="majorEastAsia" w:hAnsiTheme="majorHAnsi" w:cstheme="majorBidi"/>
              <w:b/>
              <w:bCs/>
            </w:rPr>
          </w:pPr>
        </w:p>
      </w:tc>
      <w:tc>
        <w:tcPr>
          <w:tcW w:w="500" w:type="pct"/>
          <w:vMerge/>
        </w:tcPr>
        <w:p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3379" w:rsidRDefault="00603379">
          <w:pPr>
            <w:pStyle w:val="Header"/>
            <w:rPr>
              <w:rFonts w:asciiTheme="majorHAnsi" w:eastAsiaTheme="majorEastAsia" w:hAnsiTheme="majorHAnsi" w:cstheme="majorBidi"/>
              <w:b/>
              <w:bCs/>
            </w:rPr>
          </w:pPr>
        </w:p>
      </w:tc>
    </w:tr>
  </w:tbl>
  <w:p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2E" w:rsidRDefault="00731F2E" w:rsidP="009B7117">
      <w:pPr>
        <w:spacing w:after="0" w:line="240" w:lineRule="auto"/>
      </w:pPr>
      <w:r>
        <w:separator/>
      </w:r>
    </w:p>
  </w:footnote>
  <w:footnote w:type="continuationSeparator" w:id="0">
    <w:p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5E" w:rsidRDefault="009C6185">
    <w:pPr>
      <w:pStyle w:val="Header"/>
    </w:pPr>
    <w:r>
      <w:t>May</w:t>
    </w:r>
    <w:r w:rsidR="00177F5E">
      <w:t xml:space="preserve"> 2016</w:t>
    </w:r>
  </w:p>
  <w:p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1187F"/>
    <w:rsid w:val="00030F08"/>
    <w:rsid w:val="000431E7"/>
    <w:rsid w:val="000B2395"/>
    <w:rsid w:val="000B4253"/>
    <w:rsid w:val="000B61FD"/>
    <w:rsid w:val="000B6768"/>
    <w:rsid w:val="000C5BF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B16A4"/>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A56"/>
    <w:rsid w:val="00593F6E"/>
    <w:rsid w:val="00595A04"/>
    <w:rsid w:val="005A1D32"/>
    <w:rsid w:val="005B36DC"/>
    <w:rsid w:val="005C1D21"/>
    <w:rsid w:val="005C55AB"/>
    <w:rsid w:val="005E3AD8"/>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446CB"/>
    <w:rsid w:val="00775963"/>
    <w:rsid w:val="00781C9C"/>
    <w:rsid w:val="00782FCE"/>
    <w:rsid w:val="00783C04"/>
    <w:rsid w:val="007949C5"/>
    <w:rsid w:val="007C6EBB"/>
    <w:rsid w:val="007D1476"/>
    <w:rsid w:val="007E2EA0"/>
    <w:rsid w:val="007E52ED"/>
    <w:rsid w:val="007E6EC3"/>
    <w:rsid w:val="007F2165"/>
    <w:rsid w:val="008040F5"/>
    <w:rsid w:val="00817880"/>
    <w:rsid w:val="00846642"/>
    <w:rsid w:val="00875E5F"/>
    <w:rsid w:val="008904FD"/>
    <w:rsid w:val="00897E2F"/>
    <w:rsid w:val="008B0A84"/>
    <w:rsid w:val="008B4E61"/>
    <w:rsid w:val="008E2F5C"/>
    <w:rsid w:val="00902EA7"/>
    <w:rsid w:val="009211AF"/>
    <w:rsid w:val="00926D89"/>
    <w:rsid w:val="0093179A"/>
    <w:rsid w:val="0093609C"/>
    <w:rsid w:val="00964BE7"/>
    <w:rsid w:val="009705A5"/>
    <w:rsid w:val="009B563E"/>
    <w:rsid w:val="009B7117"/>
    <w:rsid w:val="009C6185"/>
    <w:rsid w:val="009D2E59"/>
    <w:rsid w:val="009D5BD9"/>
    <w:rsid w:val="009E730E"/>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7248"/>
    <w:rsid w:val="00E01ED5"/>
    <w:rsid w:val="00E20912"/>
    <w:rsid w:val="00E50B51"/>
    <w:rsid w:val="00E52CA0"/>
    <w:rsid w:val="00E52CB6"/>
    <w:rsid w:val="00E71731"/>
    <w:rsid w:val="00E95CF2"/>
    <w:rsid w:val="00EA3E22"/>
    <w:rsid w:val="00ED0267"/>
    <w:rsid w:val="00ED7591"/>
    <w:rsid w:val="00EE5786"/>
    <w:rsid w:val="00F15C62"/>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181D3"/>
  <w15:docId w15:val="{3B0F51A2-3F39-423E-8250-72508E4B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9FB4BA-412F-4455-80CA-42E059A3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Rachel Parkins</cp:lastModifiedBy>
  <cp:revision>3</cp:revision>
  <cp:lastPrinted>2015-10-23T11:29:00Z</cp:lastPrinted>
  <dcterms:created xsi:type="dcterms:W3CDTF">2017-06-21T11:11:00Z</dcterms:created>
  <dcterms:modified xsi:type="dcterms:W3CDTF">2017-09-11T13:55:00Z</dcterms:modified>
</cp:coreProperties>
</file>